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340" w:type="dxa"/>
        <w:tblInd w:w="-5" w:type="dxa"/>
        <w:tblLook w:val="04A0" w:firstRow="1" w:lastRow="0" w:firstColumn="1" w:lastColumn="0" w:noHBand="0" w:noVBand="1"/>
      </w:tblPr>
      <w:tblGrid>
        <w:gridCol w:w="4536"/>
        <w:gridCol w:w="1843"/>
        <w:gridCol w:w="2485"/>
        <w:gridCol w:w="2476"/>
      </w:tblGrid>
      <w:tr w:rsidR="00F41765" w:rsidRPr="00F41765" w14:paraId="3A02E5AE" w14:textId="77777777" w:rsidTr="00C301B0">
        <w:trPr>
          <w:trHeight w:val="280"/>
        </w:trPr>
        <w:tc>
          <w:tcPr>
            <w:tcW w:w="6379" w:type="dxa"/>
            <w:gridSpan w:val="2"/>
          </w:tcPr>
          <w:p w14:paraId="0D32C221" w14:textId="518D15C9" w:rsidR="00F41765" w:rsidRPr="00F41765" w:rsidRDefault="00F41765" w:rsidP="00F41765">
            <w:pPr>
              <w:bidi w:val="0"/>
              <w:spacing w:line="360" w:lineRule="auto"/>
              <w:rPr>
                <w:rFonts w:ascii="Tahoma" w:hAnsi="Tahoma" w:cs="Tahoma"/>
                <w:szCs w:val="20"/>
              </w:rPr>
            </w:pPr>
            <w:r w:rsidRPr="00F41765">
              <w:rPr>
                <w:rFonts w:ascii="Tahoma" w:hAnsi="Tahoma" w:cs="Tahoma"/>
                <w:szCs w:val="20"/>
                <w:lang w:bidi="fa-IR"/>
              </w:rPr>
              <w:t>Improvement project title:</w:t>
            </w:r>
            <w:r w:rsidRPr="00F41765">
              <w:rPr>
                <w:rFonts w:ascii="Tahoma" w:hAnsi="Tahoma" w:cs="Tahoma"/>
                <w:szCs w:val="20"/>
              </w:rPr>
              <w:t xml:space="preserve"> </w:t>
            </w:r>
            <w:r w:rsidRPr="00F41765">
              <w:rPr>
                <w:rFonts w:ascii="Tahoma" w:hAnsi="Tahoma" w:cs="Tahoma"/>
                <w:b/>
                <w:bCs/>
                <w:szCs w:val="20"/>
              </w:rPr>
              <w:t>Improve customer satisfaction</w:t>
            </w:r>
          </w:p>
        </w:tc>
        <w:tc>
          <w:tcPr>
            <w:tcW w:w="4961" w:type="dxa"/>
            <w:gridSpan w:val="2"/>
            <w:vMerge w:val="restart"/>
          </w:tcPr>
          <w:p w14:paraId="23958458" w14:textId="0008A639" w:rsidR="00F41765" w:rsidRPr="00F41765" w:rsidRDefault="00F41765" w:rsidP="00F41765">
            <w:pPr>
              <w:bidi w:val="0"/>
              <w:spacing w:line="360" w:lineRule="auto"/>
              <w:rPr>
                <w:rFonts w:ascii="Tahoma" w:hAnsi="Tahoma" w:cs="Tahoma"/>
                <w:szCs w:val="20"/>
              </w:rPr>
            </w:pPr>
            <w:r w:rsidRPr="00F41765">
              <w:rPr>
                <w:rFonts w:ascii="Tahoma" w:hAnsi="Tahoma" w:cs="Tahoma"/>
                <w:szCs w:val="20"/>
              </w:rPr>
              <w:t>Continuous improvement number: 24CI01</w:t>
            </w:r>
          </w:p>
        </w:tc>
      </w:tr>
      <w:tr w:rsidR="00F41765" w:rsidRPr="00F41765" w14:paraId="682AD067" w14:textId="77777777" w:rsidTr="00C301B0">
        <w:trPr>
          <w:trHeight w:val="80"/>
        </w:trPr>
        <w:tc>
          <w:tcPr>
            <w:tcW w:w="6379" w:type="dxa"/>
            <w:gridSpan w:val="2"/>
          </w:tcPr>
          <w:p w14:paraId="432D404A" w14:textId="331328D0" w:rsidR="00F41765" w:rsidRPr="00F41765" w:rsidRDefault="00F41765" w:rsidP="00F41765">
            <w:pPr>
              <w:tabs>
                <w:tab w:val="right" w:pos="6433"/>
              </w:tabs>
              <w:bidi w:val="0"/>
              <w:spacing w:line="360" w:lineRule="auto"/>
              <w:rPr>
                <w:rFonts w:ascii="Tahoma" w:hAnsi="Tahoma" w:cs="Tahoma"/>
                <w:b/>
                <w:bCs/>
                <w:szCs w:val="20"/>
                <w:lang w:bidi="fa-IR"/>
              </w:rPr>
            </w:pPr>
            <w:r w:rsidRPr="00F41765">
              <w:rPr>
                <w:rFonts w:ascii="Tahoma" w:hAnsi="Tahoma" w:cs="Tahoma"/>
                <w:szCs w:val="20"/>
              </w:rPr>
              <w:t>Input from:</w:t>
            </w:r>
            <w:r w:rsidRPr="00F41765">
              <w:rPr>
                <w:rFonts w:ascii="Tahoma" w:hAnsi="Tahoma" w:cs="Tahoma"/>
                <w:b/>
                <w:bCs/>
                <w:szCs w:val="20"/>
                <w:lang w:bidi="fa-IR"/>
              </w:rPr>
              <w:t xml:space="preserve"> Data analysis</w:t>
            </w:r>
          </w:p>
        </w:tc>
        <w:tc>
          <w:tcPr>
            <w:tcW w:w="4961" w:type="dxa"/>
            <w:gridSpan w:val="2"/>
            <w:vMerge/>
          </w:tcPr>
          <w:p w14:paraId="3A0836CB" w14:textId="77777777" w:rsidR="00F41765" w:rsidRPr="00F41765" w:rsidRDefault="00F41765" w:rsidP="00F41765">
            <w:pPr>
              <w:bidi w:val="0"/>
              <w:spacing w:line="360" w:lineRule="auto"/>
              <w:rPr>
                <w:rFonts w:ascii="Tahoma" w:hAnsi="Tahoma" w:cs="Tahoma"/>
                <w:szCs w:val="20"/>
              </w:rPr>
            </w:pPr>
          </w:p>
        </w:tc>
      </w:tr>
      <w:tr w:rsidR="00F41765" w:rsidRPr="00F41765" w14:paraId="44C74FBA" w14:textId="77777777" w:rsidTr="00C301B0">
        <w:tc>
          <w:tcPr>
            <w:tcW w:w="11340" w:type="dxa"/>
            <w:gridSpan w:val="4"/>
          </w:tcPr>
          <w:p w14:paraId="4596C9C4" w14:textId="15FA15F6" w:rsidR="00F41765" w:rsidRPr="00F41765" w:rsidRDefault="00F41765" w:rsidP="00F41765">
            <w:pPr>
              <w:bidi w:val="0"/>
              <w:spacing w:line="360" w:lineRule="auto"/>
              <w:rPr>
                <w:rFonts w:ascii="Tahoma" w:hAnsi="Tahoma" w:cs="Tahoma"/>
                <w:szCs w:val="20"/>
              </w:rPr>
            </w:pPr>
            <w:r w:rsidRPr="00F41765">
              <w:rPr>
                <w:rFonts w:ascii="Tahoma" w:hAnsi="Tahoma" w:cs="Tahoma"/>
                <w:szCs w:val="20"/>
              </w:rPr>
              <w:t xml:space="preserve">Objectives of the improvement: </w:t>
            </w:r>
            <w:r w:rsidRPr="00F41765">
              <w:rPr>
                <w:rFonts w:ascii="Tahoma" w:hAnsi="Tahoma" w:cs="Tahoma"/>
                <w:b/>
                <w:bCs/>
                <w:szCs w:val="20"/>
              </w:rPr>
              <w:t>Increased market share and sales due to increased customer satisfaction</w:t>
            </w:r>
          </w:p>
        </w:tc>
      </w:tr>
      <w:tr w:rsidR="004045BB" w:rsidRPr="00F41765" w14:paraId="3C892BC6" w14:textId="77777777" w:rsidTr="00C301B0">
        <w:tc>
          <w:tcPr>
            <w:tcW w:w="11340" w:type="dxa"/>
            <w:gridSpan w:val="4"/>
          </w:tcPr>
          <w:p w14:paraId="1020271D" w14:textId="68F37848" w:rsidR="004045BB" w:rsidRPr="00F41765" w:rsidRDefault="004045BB" w:rsidP="00F41765">
            <w:pPr>
              <w:bidi w:val="0"/>
              <w:spacing w:line="360" w:lineRule="auto"/>
              <w:rPr>
                <w:rFonts w:ascii="Tahoma" w:hAnsi="Tahoma" w:cs="Tahoma"/>
                <w:b/>
                <w:bCs/>
                <w:szCs w:val="20"/>
              </w:rPr>
            </w:pPr>
            <w:r w:rsidRPr="00F41765">
              <w:rPr>
                <w:rFonts w:ascii="Tahoma" w:hAnsi="Tahoma" w:cs="Tahoma"/>
                <w:szCs w:val="20"/>
              </w:rPr>
              <w:t>Description of continuous improvement:</w:t>
            </w:r>
            <w:r w:rsidR="00052513" w:rsidRPr="00F41765">
              <w:rPr>
                <w:rFonts w:ascii="Tahoma" w:hAnsi="Tahoma" w:cs="Tahoma"/>
                <w:szCs w:val="20"/>
              </w:rPr>
              <w:t xml:space="preserve"> </w:t>
            </w:r>
            <w:r w:rsidR="00C068C1" w:rsidRPr="00F41765">
              <w:rPr>
                <w:rFonts w:ascii="Tahoma" w:hAnsi="Tahoma" w:cs="Tahoma"/>
                <w:b/>
                <w:bCs/>
                <w:szCs w:val="20"/>
              </w:rPr>
              <w:t>The project aims to achieve a 5 percent increase in customer satisfaction during the second half of 2024 by enhancing the on-time delivery of goods.</w:t>
            </w:r>
          </w:p>
        </w:tc>
      </w:tr>
      <w:tr w:rsidR="004045BB" w:rsidRPr="00F41765" w14:paraId="6F9E9092" w14:textId="77777777" w:rsidTr="00C301B0">
        <w:tc>
          <w:tcPr>
            <w:tcW w:w="4536" w:type="dxa"/>
          </w:tcPr>
          <w:p w14:paraId="7C8EE3BF" w14:textId="77777777" w:rsidR="004045BB" w:rsidRPr="00F41765" w:rsidRDefault="004045BB" w:rsidP="00F41765">
            <w:pPr>
              <w:bidi w:val="0"/>
              <w:spacing w:line="360" w:lineRule="auto"/>
              <w:rPr>
                <w:rFonts w:ascii="Tahoma" w:hAnsi="Tahoma" w:cs="Tahoma"/>
                <w:szCs w:val="20"/>
              </w:rPr>
            </w:pPr>
            <w:r w:rsidRPr="00F41765">
              <w:rPr>
                <w:rFonts w:ascii="Tahoma" w:hAnsi="Tahoma" w:cs="Tahoma"/>
                <w:szCs w:val="20"/>
              </w:rPr>
              <w:t>Continuous improvement measurement index:</w:t>
            </w:r>
          </w:p>
          <w:p w14:paraId="6C829D41" w14:textId="13554FE2" w:rsidR="00C068C1" w:rsidRPr="00F41765" w:rsidRDefault="00052513" w:rsidP="00F41765">
            <w:pPr>
              <w:bidi w:val="0"/>
              <w:spacing w:line="360" w:lineRule="auto"/>
              <w:rPr>
                <w:rFonts w:ascii="Tahoma" w:hAnsi="Tahoma" w:cs="Tahoma"/>
                <w:b/>
                <w:bCs/>
                <w:szCs w:val="20"/>
                <w:rtl/>
                <w:lang w:bidi="fa-IR"/>
              </w:rPr>
            </w:pPr>
            <w:r w:rsidRPr="00F41765">
              <w:rPr>
                <w:rFonts w:ascii="Tahoma" w:hAnsi="Tahoma" w:cs="Tahoma"/>
                <w:b/>
                <w:bCs/>
                <w:szCs w:val="20"/>
              </w:rPr>
              <w:t>Customer satisfaction</w:t>
            </w:r>
          </w:p>
          <w:p w14:paraId="2B5D4A08" w14:textId="1E60F339" w:rsidR="00C068C1" w:rsidRPr="00F41765" w:rsidRDefault="00C068C1" w:rsidP="00F41765">
            <w:pPr>
              <w:bidi w:val="0"/>
              <w:spacing w:line="360" w:lineRule="auto"/>
              <w:rPr>
                <w:rFonts w:ascii="Tahoma" w:hAnsi="Tahoma" w:cs="Tahoma"/>
                <w:b/>
                <w:bCs/>
                <w:szCs w:val="20"/>
              </w:rPr>
            </w:pPr>
            <w:r w:rsidRPr="00F41765">
              <w:rPr>
                <w:rFonts w:ascii="Tahoma" w:hAnsi="Tahoma" w:cs="Tahoma"/>
                <w:szCs w:val="20"/>
              </w:rPr>
              <w:t>Current Index Level:</w:t>
            </w:r>
            <w:r w:rsidRPr="00F41765">
              <w:rPr>
                <w:rFonts w:ascii="Tahoma" w:hAnsi="Tahoma" w:cs="Tahoma"/>
                <w:b/>
                <w:bCs/>
                <w:szCs w:val="20"/>
              </w:rPr>
              <w:t xml:space="preserve"> 80%</w:t>
            </w:r>
          </w:p>
          <w:p w14:paraId="2828E9A2" w14:textId="377D6978" w:rsidR="004045BB" w:rsidRPr="00F41765" w:rsidRDefault="00C068C1" w:rsidP="00F41765">
            <w:pPr>
              <w:bidi w:val="0"/>
              <w:spacing w:line="360" w:lineRule="auto"/>
              <w:rPr>
                <w:rFonts w:ascii="Tahoma" w:hAnsi="Tahoma" w:cs="Tahoma"/>
                <w:szCs w:val="20"/>
                <w:rtl/>
                <w:lang w:bidi="fa-IR"/>
              </w:rPr>
            </w:pPr>
            <w:r w:rsidRPr="00F41765">
              <w:rPr>
                <w:rFonts w:ascii="Tahoma" w:hAnsi="Tahoma" w:cs="Tahoma"/>
                <w:szCs w:val="20"/>
              </w:rPr>
              <w:t>Target Index Amount:</w:t>
            </w:r>
            <w:r w:rsidRPr="00F41765">
              <w:rPr>
                <w:rFonts w:ascii="Tahoma" w:hAnsi="Tahoma" w:cs="Tahoma"/>
                <w:b/>
                <w:bCs/>
                <w:szCs w:val="20"/>
              </w:rPr>
              <w:t>85%</w:t>
            </w:r>
          </w:p>
        </w:tc>
        <w:tc>
          <w:tcPr>
            <w:tcW w:w="6804" w:type="dxa"/>
            <w:gridSpan w:val="3"/>
          </w:tcPr>
          <w:p w14:paraId="09D60E29" w14:textId="77777777" w:rsidR="00C068C1" w:rsidRPr="00F41765" w:rsidRDefault="004045BB" w:rsidP="00F41765">
            <w:pPr>
              <w:bidi w:val="0"/>
              <w:spacing w:line="360" w:lineRule="auto"/>
              <w:rPr>
                <w:rFonts w:ascii="Tahoma" w:hAnsi="Tahoma" w:cs="Tahoma"/>
                <w:szCs w:val="20"/>
              </w:rPr>
            </w:pPr>
            <w:r w:rsidRPr="00F41765">
              <w:rPr>
                <w:rFonts w:ascii="Tahoma" w:hAnsi="Tahoma" w:cs="Tahoma"/>
                <w:szCs w:val="20"/>
              </w:rPr>
              <w:t>Potential risks of the improvement project:</w:t>
            </w:r>
          </w:p>
          <w:p w14:paraId="49682686" w14:textId="77777777" w:rsidR="004045BB" w:rsidRPr="00F41765" w:rsidRDefault="00C068C1" w:rsidP="00F41765">
            <w:pPr>
              <w:bidi w:val="0"/>
              <w:spacing w:line="360" w:lineRule="auto"/>
              <w:rPr>
                <w:rFonts w:ascii="Tahoma" w:hAnsi="Tahoma" w:cs="Tahoma"/>
                <w:szCs w:val="20"/>
              </w:rPr>
            </w:pPr>
            <w:r w:rsidRPr="00F41765">
              <w:rPr>
                <w:rStyle w:val="Strong"/>
                <w:rFonts w:ascii="Tahoma" w:hAnsi="Tahoma" w:cs="Tahoma"/>
                <w:szCs w:val="20"/>
              </w:rPr>
              <w:t>Risk:</w:t>
            </w:r>
            <w:r w:rsidRPr="00F41765">
              <w:rPr>
                <w:rFonts w:ascii="Tahoma" w:hAnsi="Tahoma" w:cs="Tahoma"/>
                <w:szCs w:val="20"/>
              </w:rPr>
              <w:t xml:space="preserve"> Non-fulfillment of the production plan</w:t>
            </w:r>
            <w:r w:rsidRPr="00F41765">
              <w:rPr>
                <w:rFonts w:ascii="Tahoma" w:hAnsi="Tahoma" w:cs="Tahoma"/>
                <w:szCs w:val="20"/>
              </w:rPr>
              <w:br/>
            </w:r>
            <w:r w:rsidRPr="00F41765">
              <w:rPr>
                <w:rStyle w:val="Strong"/>
                <w:rFonts w:ascii="Tahoma" w:hAnsi="Tahoma" w:cs="Tahoma"/>
                <w:szCs w:val="20"/>
              </w:rPr>
              <w:t>Reason:</w:t>
            </w:r>
            <w:r w:rsidRPr="00F41765">
              <w:rPr>
                <w:rFonts w:ascii="Tahoma" w:hAnsi="Tahoma" w:cs="Tahoma"/>
                <w:szCs w:val="20"/>
              </w:rPr>
              <w:t xml:space="preserve"> Insufficient specialist staff</w:t>
            </w:r>
            <w:r w:rsidRPr="00F41765">
              <w:rPr>
                <w:rFonts w:ascii="Tahoma" w:hAnsi="Tahoma" w:cs="Tahoma"/>
                <w:szCs w:val="20"/>
              </w:rPr>
              <w:br/>
            </w:r>
            <w:r w:rsidRPr="00F41765">
              <w:rPr>
                <w:rStyle w:val="Strong"/>
                <w:rFonts w:ascii="Tahoma" w:hAnsi="Tahoma" w:cs="Tahoma"/>
                <w:szCs w:val="20"/>
              </w:rPr>
              <w:t>Consequence:</w:t>
            </w:r>
            <w:r w:rsidRPr="00F41765">
              <w:rPr>
                <w:rFonts w:ascii="Tahoma" w:hAnsi="Tahoma" w:cs="Tahoma"/>
                <w:szCs w:val="20"/>
              </w:rPr>
              <w:t xml:space="preserve"> Delay in the delivery of goods</w:t>
            </w:r>
          </w:p>
          <w:p w14:paraId="542DDF2D" w14:textId="77777777" w:rsidR="000D78E0" w:rsidRPr="00F41765" w:rsidRDefault="000D78E0" w:rsidP="00F41765">
            <w:pPr>
              <w:bidi w:val="0"/>
              <w:spacing w:line="360" w:lineRule="auto"/>
              <w:rPr>
                <w:rFonts w:ascii="Tahoma" w:hAnsi="Tahoma" w:cs="Tahoma"/>
                <w:szCs w:val="20"/>
              </w:rPr>
            </w:pPr>
            <w:r w:rsidRPr="00F41765">
              <w:rPr>
                <w:rFonts w:ascii="Tahoma" w:hAnsi="Tahoma" w:cs="Tahoma"/>
                <w:b/>
                <w:bCs/>
                <w:szCs w:val="20"/>
              </w:rPr>
              <w:t>Action1:</w:t>
            </w:r>
            <w:r w:rsidRPr="00F41765">
              <w:rPr>
                <w:rFonts w:ascii="Tahoma" w:hAnsi="Tahoma" w:cs="Tahoma"/>
                <w:szCs w:val="20"/>
              </w:rPr>
              <w:t xml:space="preserve"> Train internal personnel</w:t>
            </w:r>
          </w:p>
          <w:p w14:paraId="562F4CB5" w14:textId="7ED791E4" w:rsidR="000D78E0" w:rsidRPr="00F41765" w:rsidRDefault="000D78E0" w:rsidP="00F41765">
            <w:pPr>
              <w:bidi w:val="0"/>
              <w:spacing w:line="360" w:lineRule="auto"/>
              <w:rPr>
                <w:rFonts w:ascii="Tahoma" w:hAnsi="Tahoma" w:cs="Tahoma"/>
                <w:szCs w:val="20"/>
              </w:rPr>
            </w:pPr>
            <w:r w:rsidRPr="00F41765">
              <w:rPr>
                <w:rFonts w:ascii="Tahoma" w:hAnsi="Tahoma" w:cs="Tahoma"/>
                <w:b/>
                <w:bCs/>
                <w:szCs w:val="20"/>
              </w:rPr>
              <w:t>Action 2:</w:t>
            </w:r>
            <w:r w:rsidRPr="00F41765">
              <w:rPr>
                <w:rFonts w:ascii="Tahoma" w:hAnsi="Tahoma" w:cs="Tahoma"/>
                <w:szCs w:val="20"/>
              </w:rPr>
              <w:t xml:space="preserve"> Outsourcing the relevant activity to a qualified supplier</w:t>
            </w:r>
          </w:p>
        </w:tc>
      </w:tr>
      <w:tr w:rsidR="004045BB" w:rsidRPr="00F41765" w14:paraId="140890FC" w14:textId="77777777" w:rsidTr="00C301B0">
        <w:tc>
          <w:tcPr>
            <w:tcW w:w="6379" w:type="dxa"/>
            <w:gridSpan w:val="2"/>
          </w:tcPr>
          <w:p w14:paraId="476B6B9D" w14:textId="77777777" w:rsidR="004045BB" w:rsidRPr="00F41765" w:rsidRDefault="004045BB" w:rsidP="00F41765">
            <w:pPr>
              <w:bidi w:val="0"/>
              <w:spacing w:line="360" w:lineRule="auto"/>
              <w:rPr>
                <w:rFonts w:ascii="Tahoma" w:hAnsi="Tahoma" w:cs="Tahoma"/>
                <w:szCs w:val="20"/>
              </w:rPr>
            </w:pPr>
            <w:r w:rsidRPr="00F41765">
              <w:rPr>
                <w:rFonts w:ascii="Tahoma" w:hAnsi="Tahoma" w:cs="Tahoma"/>
                <w:szCs w:val="20"/>
              </w:rPr>
              <w:t>Project team members:</w:t>
            </w:r>
          </w:p>
          <w:p w14:paraId="7876C9DA" w14:textId="6EE20AD3" w:rsidR="007B1C56" w:rsidRPr="00F41765" w:rsidRDefault="007B1C56" w:rsidP="00F41765">
            <w:pPr>
              <w:bidi w:val="0"/>
              <w:spacing w:line="36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4961" w:type="dxa"/>
            <w:gridSpan w:val="2"/>
          </w:tcPr>
          <w:p w14:paraId="6BDA305B" w14:textId="77777777" w:rsidR="004045BB" w:rsidRPr="00F41765" w:rsidRDefault="000B7BEB" w:rsidP="00F41765">
            <w:pPr>
              <w:bidi w:val="0"/>
              <w:spacing w:line="360" w:lineRule="auto"/>
              <w:rPr>
                <w:rFonts w:ascii="Tahoma" w:hAnsi="Tahoma" w:cs="Tahoma"/>
                <w:szCs w:val="20"/>
              </w:rPr>
            </w:pPr>
            <w:r w:rsidRPr="00F41765">
              <w:rPr>
                <w:rFonts w:ascii="Tahoma" w:hAnsi="Tahoma" w:cs="Tahoma"/>
                <w:szCs w:val="20"/>
              </w:rPr>
              <w:t>P</w:t>
            </w:r>
            <w:r w:rsidR="004045BB" w:rsidRPr="00F41765">
              <w:rPr>
                <w:rFonts w:ascii="Tahoma" w:hAnsi="Tahoma" w:cs="Tahoma"/>
                <w:szCs w:val="20"/>
              </w:rPr>
              <w:t>roject manager:</w:t>
            </w:r>
          </w:p>
          <w:p w14:paraId="7EE0E044" w14:textId="0508FDB8" w:rsidR="00AA55B1" w:rsidRPr="00F41765" w:rsidRDefault="00AA55B1" w:rsidP="00F41765">
            <w:pPr>
              <w:bidi w:val="0"/>
              <w:spacing w:line="360" w:lineRule="auto"/>
              <w:rPr>
                <w:rFonts w:ascii="Tahoma" w:hAnsi="Tahoma" w:cs="Tahoma"/>
                <w:szCs w:val="20"/>
              </w:rPr>
            </w:pPr>
            <w:r w:rsidRPr="00F41765">
              <w:rPr>
                <w:rFonts w:ascii="Tahoma" w:hAnsi="Tahoma" w:cs="Tahoma"/>
                <w:szCs w:val="20"/>
              </w:rPr>
              <w:t>Project number:</w:t>
            </w:r>
            <w:r w:rsidR="003D33B7" w:rsidRPr="00F41765">
              <w:rPr>
                <w:rFonts w:ascii="Tahoma" w:hAnsi="Tahoma" w:cs="Tahoma"/>
                <w:szCs w:val="20"/>
              </w:rPr>
              <w:t xml:space="preserve"> 24CI-PR01</w:t>
            </w:r>
          </w:p>
        </w:tc>
      </w:tr>
      <w:tr w:rsidR="004045BB" w:rsidRPr="00F41765" w14:paraId="74FDE6DA" w14:textId="77777777" w:rsidTr="00C301B0">
        <w:tc>
          <w:tcPr>
            <w:tcW w:w="6379" w:type="dxa"/>
            <w:gridSpan w:val="2"/>
          </w:tcPr>
          <w:p w14:paraId="72E10B57" w14:textId="57CFF895" w:rsidR="004045BB" w:rsidRPr="00F41765" w:rsidRDefault="004045BB" w:rsidP="00F41765">
            <w:pPr>
              <w:bidi w:val="0"/>
              <w:spacing w:line="360" w:lineRule="auto"/>
              <w:rPr>
                <w:rFonts w:ascii="Tahoma" w:hAnsi="Tahoma" w:cs="Tahoma"/>
                <w:szCs w:val="20"/>
              </w:rPr>
            </w:pPr>
            <w:r w:rsidRPr="00F41765">
              <w:rPr>
                <w:rFonts w:ascii="Tahoma" w:hAnsi="Tahoma" w:cs="Tahoma"/>
                <w:szCs w:val="20"/>
              </w:rPr>
              <w:t>Related organizational unit:</w:t>
            </w:r>
          </w:p>
        </w:tc>
        <w:tc>
          <w:tcPr>
            <w:tcW w:w="2485" w:type="dxa"/>
          </w:tcPr>
          <w:p w14:paraId="3E7CF27B" w14:textId="2AF96071" w:rsidR="004045BB" w:rsidRPr="00F41765" w:rsidRDefault="000B7BEB" w:rsidP="00F41765">
            <w:pPr>
              <w:bidi w:val="0"/>
              <w:spacing w:line="360" w:lineRule="auto"/>
              <w:rPr>
                <w:rFonts w:ascii="Tahoma" w:hAnsi="Tahoma" w:cs="Tahoma"/>
                <w:szCs w:val="20"/>
              </w:rPr>
            </w:pPr>
            <w:r w:rsidRPr="00F41765">
              <w:rPr>
                <w:rFonts w:ascii="Tahoma" w:hAnsi="Tahoma" w:cs="Tahoma"/>
                <w:szCs w:val="20"/>
              </w:rPr>
              <w:t>S</w:t>
            </w:r>
            <w:r w:rsidR="004045BB" w:rsidRPr="00F41765">
              <w:rPr>
                <w:rFonts w:ascii="Tahoma" w:hAnsi="Tahoma" w:cs="Tahoma"/>
                <w:szCs w:val="20"/>
              </w:rPr>
              <w:t>tart date:</w:t>
            </w:r>
          </w:p>
        </w:tc>
        <w:tc>
          <w:tcPr>
            <w:tcW w:w="2476" w:type="dxa"/>
          </w:tcPr>
          <w:p w14:paraId="5A6F257C" w14:textId="39E0A609" w:rsidR="004045BB" w:rsidRPr="00F41765" w:rsidRDefault="004045BB" w:rsidP="00F41765">
            <w:pPr>
              <w:bidi w:val="0"/>
              <w:spacing w:line="360" w:lineRule="auto"/>
              <w:rPr>
                <w:rFonts w:ascii="Tahoma" w:hAnsi="Tahoma" w:cs="Tahoma"/>
                <w:szCs w:val="20"/>
              </w:rPr>
            </w:pPr>
            <w:r w:rsidRPr="00F41765">
              <w:rPr>
                <w:rFonts w:ascii="Tahoma" w:hAnsi="Tahoma" w:cs="Tahoma"/>
                <w:szCs w:val="20"/>
              </w:rPr>
              <w:t>End date:</w:t>
            </w:r>
          </w:p>
        </w:tc>
      </w:tr>
      <w:tr w:rsidR="009E0A12" w:rsidRPr="00F41765" w14:paraId="509FFB25" w14:textId="77777777" w:rsidTr="00C301B0">
        <w:tc>
          <w:tcPr>
            <w:tcW w:w="11340" w:type="dxa"/>
            <w:gridSpan w:val="4"/>
          </w:tcPr>
          <w:p w14:paraId="3C8B8CA9" w14:textId="40EE66FE" w:rsidR="002626B3" w:rsidRPr="00F41765" w:rsidRDefault="002626B3" w:rsidP="00F41765">
            <w:pPr>
              <w:bidi w:val="0"/>
              <w:spacing w:line="360" w:lineRule="auto"/>
              <w:rPr>
                <w:rFonts w:ascii="Tahoma" w:hAnsi="Tahoma" w:cs="Tahoma"/>
                <w:szCs w:val="20"/>
                <w:rtl/>
                <w:lang w:bidi="fa-IR"/>
              </w:rPr>
            </w:pPr>
            <w:r w:rsidRPr="00F41765">
              <w:rPr>
                <w:rFonts w:ascii="Tahoma" w:hAnsi="Tahoma" w:cs="Tahoma"/>
                <w:szCs w:val="20"/>
                <w:lang w:bidi="fa-IR"/>
              </w:rPr>
              <w:t>Approved by:                                                       Signature:                                       Date:</w:t>
            </w:r>
          </w:p>
        </w:tc>
      </w:tr>
    </w:tbl>
    <w:p w14:paraId="56E9C63D" w14:textId="77777777" w:rsidR="00086333" w:rsidRPr="00F41765" w:rsidRDefault="00086333" w:rsidP="00F41765">
      <w:pPr>
        <w:bidi w:val="0"/>
        <w:spacing w:line="360" w:lineRule="auto"/>
        <w:rPr>
          <w:rFonts w:ascii="Tahoma" w:hAnsi="Tahoma" w:cs="Tahoma"/>
          <w:szCs w:val="20"/>
          <w:rtl/>
        </w:rPr>
      </w:pPr>
    </w:p>
    <w:sectPr w:rsidR="00086333" w:rsidRPr="00F41765" w:rsidSect="00F41765">
      <w:headerReference w:type="default" r:id="rId7"/>
      <w:pgSz w:w="11906" w:h="8391" w:orient="landscape" w:code="11"/>
      <w:pgMar w:top="964" w:right="567" w:bottom="567" w:left="284" w:header="227" w:footer="720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7B7C2" w14:textId="77777777" w:rsidR="00616338" w:rsidRDefault="00616338" w:rsidP="00086333">
      <w:r>
        <w:separator/>
      </w:r>
    </w:p>
  </w:endnote>
  <w:endnote w:type="continuationSeparator" w:id="0">
    <w:p w14:paraId="3FCA2715" w14:textId="77777777" w:rsidR="00616338" w:rsidRDefault="00616338" w:rsidP="00086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charset w:val="B2"/>
    <w:family w:val="auto"/>
    <w:pitch w:val="variable"/>
    <w:sig w:usb0="00002000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43425" w14:textId="77777777" w:rsidR="00616338" w:rsidRDefault="00616338" w:rsidP="00086333">
      <w:r>
        <w:separator/>
      </w:r>
    </w:p>
  </w:footnote>
  <w:footnote w:type="continuationSeparator" w:id="0">
    <w:p w14:paraId="5CD26C77" w14:textId="77777777" w:rsidR="00616338" w:rsidRDefault="00616338" w:rsidP="00086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11333" w:type="dxa"/>
      <w:tblInd w:w="-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777"/>
      <w:gridCol w:w="3778"/>
      <w:gridCol w:w="3778"/>
    </w:tblGrid>
    <w:tr w:rsidR="00695605" w:rsidRPr="00316D2D" w14:paraId="7981BE57" w14:textId="77777777" w:rsidTr="004F3B49">
      <w:trPr>
        <w:trHeight w:val="960"/>
      </w:trPr>
      <w:tc>
        <w:tcPr>
          <w:tcW w:w="3777" w:type="dxa"/>
          <w:vMerge w:val="restart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0A056138" w14:textId="63388C64" w:rsidR="00695605" w:rsidRPr="00EF1759" w:rsidRDefault="00695605" w:rsidP="00695605">
          <w:pPr>
            <w:pStyle w:val="Subtitle"/>
            <w:jc w:val="right"/>
            <w:rPr>
              <w:rFonts w:cs="Times New Roman"/>
              <w:sz w:val="24"/>
              <w:szCs w:val="24"/>
              <w:rtl/>
            </w:rPr>
          </w:pPr>
          <w:r w:rsidRPr="00EF1759">
            <w:rPr>
              <w:rFonts w:cs="Times New Roman"/>
              <w:b w:val="0"/>
              <w:bCs w:val="0"/>
              <w:sz w:val="24"/>
              <w:szCs w:val="24"/>
              <w:lang w:val="ru-RU"/>
            </w:rPr>
            <w:t>Document code</w:t>
          </w:r>
          <w:r w:rsidRPr="00EF1759">
            <w:rPr>
              <w:rFonts w:cs="Times New Roman"/>
              <w:sz w:val="24"/>
              <w:szCs w:val="24"/>
            </w:rPr>
            <w:t xml:space="preserve">:    </w:t>
          </w:r>
          <w:r>
            <w:rPr>
              <w:rFonts w:cs="Times New Roman"/>
              <w:sz w:val="24"/>
              <w:szCs w:val="24"/>
            </w:rPr>
            <w:t>IMS-F</w:t>
          </w:r>
          <w:r w:rsidRPr="00EF1759">
            <w:rPr>
              <w:rFonts w:cs="Times New Roman"/>
              <w:sz w:val="24"/>
              <w:szCs w:val="24"/>
            </w:rPr>
            <w:t>-</w:t>
          </w:r>
          <w:r w:rsidR="005C058A">
            <w:rPr>
              <w:rFonts w:cs="Times New Roman"/>
              <w:sz w:val="24"/>
              <w:szCs w:val="24"/>
            </w:rPr>
            <w:t>CI</w:t>
          </w:r>
          <w:r w:rsidRPr="00EF1759">
            <w:rPr>
              <w:rFonts w:cs="Times New Roman"/>
              <w:sz w:val="24"/>
              <w:szCs w:val="24"/>
            </w:rPr>
            <w:t>-</w:t>
          </w:r>
          <w:r w:rsidR="00EF7DC4">
            <w:rPr>
              <w:rFonts w:cs="Times New Roman"/>
              <w:sz w:val="24"/>
              <w:szCs w:val="24"/>
            </w:rPr>
            <w:t>01</w:t>
          </w:r>
        </w:p>
        <w:p w14:paraId="0B6F68E7" w14:textId="67EBE95E" w:rsidR="00695605" w:rsidRPr="00EF1759" w:rsidRDefault="00695605" w:rsidP="00695605">
          <w:pPr>
            <w:pStyle w:val="Subtitle"/>
            <w:jc w:val="right"/>
            <w:rPr>
              <w:rFonts w:cs="Times New Roman"/>
              <w:sz w:val="24"/>
              <w:szCs w:val="24"/>
              <w:rtl/>
            </w:rPr>
          </w:pPr>
          <w:r w:rsidRPr="00EF1759">
            <w:rPr>
              <w:rFonts w:cs="Times New Roman"/>
              <w:b w:val="0"/>
              <w:bCs w:val="0"/>
              <w:sz w:val="24"/>
              <w:szCs w:val="24"/>
              <w:lang w:val="ru-RU"/>
            </w:rPr>
            <w:t>Revision</w:t>
          </w:r>
          <w:r w:rsidRPr="00EF1759">
            <w:rPr>
              <w:rFonts w:cs="Times New Roman"/>
              <w:b w:val="0"/>
              <w:bCs w:val="0"/>
              <w:sz w:val="24"/>
              <w:szCs w:val="24"/>
            </w:rPr>
            <w:t xml:space="preserve">:        </w:t>
          </w:r>
          <w:r w:rsidR="004045BB">
            <w:rPr>
              <w:rFonts w:cs="Times New Roman"/>
              <w:b w:val="0"/>
              <w:bCs w:val="0"/>
              <w:sz w:val="24"/>
              <w:szCs w:val="24"/>
            </w:rPr>
            <w:t xml:space="preserve">      </w:t>
          </w:r>
          <w:r w:rsidRPr="00EF1759">
            <w:rPr>
              <w:rFonts w:cs="Times New Roman"/>
              <w:b w:val="0"/>
              <w:bCs w:val="0"/>
              <w:sz w:val="24"/>
              <w:szCs w:val="24"/>
            </w:rPr>
            <w:t xml:space="preserve">  </w:t>
          </w:r>
          <w:r w:rsidR="00EF7DC4">
            <w:rPr>
              <w:rFonts w:cs="Times New Roman"/>
              <w:b w:val="0"/>
              <w:bCs w:val="0"/>
              <w:sz w:val="24"/>
              <w:szCs w:val="24"/>
            </w:rPr>
            <w:t xml:space="preserve">   </w:t>
          </w:r>
          <w:r w:rsidRPr="00EF1759">
            <w:rPr>
              <w:rFonts w:cs="Times New Roman"/>
              <w:b w:val="0"/>
              <w:bCs w:val="0"/>
              <w:sz w:val="24"/>
              <w:szCs w:val="24"/>
            </w:rPr>
            <w:t xml:space="preserve">     </w:t>
          </w:r>
          <w:r w:rsidRPr="00EF1759">
            <w:rPr>
              <w:rFonts w:cs="Times New Roman"/>
              <w:sz w:val="24"/>
              <w:szCs w:val="24"/>
            </w:rPr>
            <w:t>00</w:t>
          </w:r>
        </w:p>
        <w:p w14:paraId="4C182B4D" w14:textId="318C20D8" w:rsidR="00695605" w:rsidRPr="00EF1759" w:rsidRDefault="00695605" w:rsidP="00695605">
          <w:pPr>
            <w:pStyle w:val="Subtitle"/>
            <w:jc w:val="right"/>
            <w:rPr>
              <w:rFonts w:cs="Times New Roman"/>
              <w:sz w:val="24"/>
              <w:szCs w:val="24"/>
              <w:rtl/>
              <w:lang w:val="ru-RU"/>
            </w:rPr>
          </w:pPr>
          <w:r w:rsidRPr="00495B13">
            <w:rPr>
              <w:rFonts w:cs="Times New Roman"/>
              <w:b w:val="0"/>
              <w:bCs w:val="0"/>
              <w:sz w:val="24"/>
              <w:szCs w:val="24"/>
            </w:rPr>
            <w:t>Issue Date:</w:t>
          </w:r>
          <w:r w:rsidRPr="00EF1759">
            <w:rPr>
              <w:rFonts w:cs="Times New Roman"/>
              <w:sz w:val="24"/>
              <w:szCs w:val="24"/>
            </w:rPr>
            <w:t xml:space="preserve">  </w:t>
          </w:r>
          <w:r w:rsidR="004045BB">
            <w:rPr>
              <w:rFonts w:cs="Times New Roman"/>
              <w:sz w:val="24"/>
              <w:szCs w:val="24"/>
            </w:rPr>
            <w:t xml:space="preserve">      </w:t>
          </w:r>
          <w:r>
            <w:rPr>
              <w:rFonts w:cs="Times New Roman"/>
              <w:sz w:val="24"/>
              <w:szCs w:val="24"/>
            </w:rPr>
            <w:t xml:space="preserve"> </w:t>
          </w:r>
          <w:r w:rsidRPr="00EF1759">
            <w:rPr>
              <w:rFonts w:cs="Times New Roman"/>
              <w:sz w:val="24"/>
              <w:szCs w:val="24"/>
            </w:rPr>
            <w:t xml:space="preserve"> </w:t>
          </w:r>
          <w:r w:rsidR="00EF7DC4">
            <w:rPr>
              <w:rFonts w:cs="Times New Roman"/>
              <w:sz w:val="24"/>
              <w:szCs w:val="24"/>
            </w:rPr>
            <w:t xml:space="preserve">  </w:t>
          </w:r>
          <w:r w:rsidRPr="00EF1759">
            <w:rPr>
              <w:rFonts w:cs="Times New Roman"/>
              <w:sz w:val="24"/>
              <w:szCs w:val="24"/>
            </w:rPr>
            <w:t xml:space="preserve">   </w:t>
          </w:r>
          <w:r>
            <w:rPr>
              <w:rFonts w:cs="Times New Roman"/>
              <w:sz w:val="24"/>
              <w:szCs w:val="24"/>
            </w:rPr>
            <w:t>2024</w:t>
          </w:r>
          <w:r w:rsidRPr="00EF1759">
            <w:rPr>
              <w:rFonts w:cs="Times New Roman"/>
              <w:sz w:val="24"/>
              <w:szCs w:val="24"/>
            </w:rPr>
            <w:t>/02/16</w:t>
          </w:r>
          <w:r w:rsidRPr="00EF1759">
            <w:rPr>
              <w:rFonts w:cs="Times New Roman"/>
              <w:sz w:val="24"/>
              <w:szCs w:val="24"/>
              <w:rtl/>
              <w:lang w:val="ru-RU"/>
            </w:rPr>
            <w:t xml:space="preserve"> </w:t>
          </w:r>
        </w:p>
      </w:tc>
      <w:tc>
        <w:tcPr>
          <w:tcW w:w="3778" w:type="dxa"/>
          <w:vMerge w:val="restart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56420A74" w14:textId="77777777" w:rsidR="00695605" w:rsidRPr="00B86CE5" w:rsidRDefault="00695605" w:rsidP="00695605">
          <w:pPr>
            <w:jc w:val="center"/>
            <w:rPr>
              <w:rFonts w:cs="Times New Roman"/>
              <w:b/>
              <w:bCs/>
              <w:color w:val="00B0F0"/>
              <w:sz w:val="44"/>
              <w:szCs w:val="44"/>
              <w:rtl/>
              <w:lang w:bidi="fa-IR"/>
            </w:rPr>
          </w:pPr>
          <w:r w:rsidRPr="00B86CE5">
            <w:rPr>
              <w:rFonts w:cs="Times New Roman"/>
              <w:b/>
              <w:bCs/>
              <w:color w:val="00B0F0"/>
              <w:sz w:val="44"/>
              <w:szCs w:val="44"/>
              <w:lang w:bidi="fa-IR"/>
            </w:rPr>
            <w:t>Organization logo</w:t>
          </w:r>
        </w:p>
      </w:tc>
      <w:tc>
        <w:tcPr>
          <w:tcW w:w="3778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auto"/>
          <w:vAlign w:val="center"/>
        </w:tcPr>
        <w:p w14:paraId="3E97EA0B" w14:textId="77777777" w:rsidR="00695605" w:rsidRPr="00EF1759" w:rsidRDefault="00695605" w:rsidP="00695605">
          <w:pPr>
            <w:jc w:val="right"/>
            <w:rPr>
              <w:rFonts w:cs="Times New Roman"/>
              <w:sz w:val="24"/>
              <w:lang w:bidi="fa-IR"/>
            </w:rPr>
          </w:pPr>
          <w:r w:rsidRPr="00EF1759">
            <w:rPr>
              <w:rFonts w:cs="Times New Roman"/>
              <w:sz w:val="24"/>
              <w:lang w:bidi="fa-IR"/>
            </w:rPr>
            <w:t>Document title:</w:t>
          </w:r>
        </w:p>
        <w:p w14:paraId="64FA8308" w14:textId="4169352D" w:rsidR="00695605" w:rsidRPr="00663796" w:rsidRDefault="004045BB" w:rsidP="00695605">
          <w:pPr>
            <w:jc w:val="right"/>
            <w:rPr>
              <w:rFonts w:cs="Times New Roman"/>
              <w:b/>
              <w:bCs/>
              <w:sz w:val="28"/>
              <w:szCs w:val="28"/>
              <w:rtl/>
              <w:lang w:bidi="fa-IR"/>
            </w:rPr>
          </w:pPr>
          <w:r w:rsidRPr="004045BB">
            <w:rPr>
              <w:rFonts w:ascii="Arial" w:hAnsi="Arial" w:cs="Arial"/>
              <w:b/>
              <w:bCs/>
              <w:sz w:val="24"/>
            </w:rPr>
            <w:t xml:space="preserve">Continual improvement </w:t>
          </w:r>
          <w:r>
            <w:rPr>
              <w:rFonts w:ascii="Arial" w:hAnsi="Arial" w:cs="Arial"/>
              <w:b/>
              <w:bCs/>
              <w:sz w:val="24"/>
            </w:rPr>
            <w:t>f</w:t>
          </w:r>
          <w:r w:rsidR="00695605">
            <w:rPr>
              <w:rFonts w:ascii="Arial" w:hAnsi="Arial" w:cs="Arial"/>
              <w:b/>
              <w:bCs/>
              <w:sz w:val="24"/>
            </w:rPr>
            <w:t>orm</w:t>
          </w:r>
        </w:p>
      </w:tc>
    </w:tr>
    <w:tr w:rsidR="00695605" w:rsidRPr="00316D2D" w14:paraId="5ABDF3FA" w14:textId="77777777" w:rsidTr="004F3B49">
      <w:trPr>
        <w:trHeight w:val="161"/>
      </w:trPr>
      <w:tc>
        <w:tcPr>
          <w:tcW w:w="377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01701A27" w14:textId="77777777" w:rsidR="00695605" w:rsidRPr="0040223E" w:rsidRDefault="00695605" w:rsidP="00695605">
          <w:pPr>
            <w:spacing w:line="360" w:lineRule="auto"/>
            <w:jc w:val="lowKashida"/>
            <w:rPr>
              <w:rFonts w:ascii="Arial" w:hAnsi="Arial" w:cs="B Nazanin"/>
              <w:b/>
              <w:bCs/>
              <w:sz w:val="24"/>
              <w:rtl/>
              <w:lang w:bidi="fa-IR"/>
            </w:rPr>
          </w:pPr>
        </w:p>
      </w:tc>
      <w:tc>
        <w:tcPr>
          <w:tcW w:w="3778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bottom"/>
        </w:tcPr>
        <w:p w14:paraId="44A7F819" w14:textId="77777777" w:rsidR="00695605" w:rsidRPr="00316D2D" w:rsidRDefault="00695605" w:rsidP="00695605">
          <w:pPr>
            <w:spacing w:line="360" w:lineRule="auto"/>
            <w:jc w:val="center"/>
            <w:rPr>
              <w:rFonts w:ascii="Arial" w:hAnsi="Arial" w:cs="B Nazanin"/>
              <w:b/>
              <w:bCs/>
              <w:sz w:val="16"/>
              <w:szCs w:val="16"/>
              <w:rtl/>
            </w:rPr>
          </w:pPr>
        </w:p>
      </w:tc>
      <w:tc>
        <w:tcPr>
          <w:tcW w:w="3778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14:paraId="7AE5BE2E" w14:textId="77777777" w:rsidR="00695605" w:rsidRPr="00EF1759" w:rsidRDefault="00695605" w:rsidP="00695605">
          <w:pPr>
            <w:bidi w:val="0"/>
            <w:rPr>
              <w:rFonts w:cs="Times New Roman"/>
              <w:sz w:val="24"/>
              <w:rtl/>
            </w:rPr>
          </w:pPr>
          <w:r w:rsidRPr="00EF1759">
            <w:rPr>
              <w:rFonts w:cs="Times New Roman"/>
              <w:sz w:val="24"/>
            </w:rPr>
            <w:t>Page:</w:t>
          </w:r>
          <w:r w:rsidRPr="00EF1759">
            <w:rPr>
              <w:rFonts w:cs="Times New Roman"/>
              <w:sz w:val="24"/>
              <w:rtl/>
            </w:rPr>
            <w:t xml:space="preserve">       </w:t>
          </w:r>
          <w:r w:rsidRPr="00EF1759">
            <w:rPr>
              <w:rFonts w:cs="Times New Roman"/>
              <w:sz w:val="24"/>
            </w:rPr>
            <w:t xml:space="preserve"> </w:t>
          </w:r>
          <w:r w:rsidRPr="00EF1759">
            <w:rPr>
              <w:rFonts w:cs="Times New Roman"/>
              <w:b/>
              <w:bCs/>
              <w:sz w:val="24"/>
            </w:rPr>
            <w:fldChar w:fldCharType="begin"/>
          </w:r>
          <w:r w:rsidRPr="00EF1759">
            <w:rPr>
              <w:rFonts w:cs="Times New Roman"/>
              <w:b/>
              <w:bCs/>
              <w:sz w:val="24"/>
            </w:rPr>
            <w:instrText xml:space="preserve"> PAGE  \* Arabic  \* MERGEFORMAT </w:instrText>
          </w:r>
          <w:r w:rsidRPr="00EF1759">
            <w:rPr>
              <w:rFonts w:cs="Times New Roman"/>
              <w:b/>
              <w:bCs/>
              <w:sz w:val="24"/>
            </w:rPr>
            <w:fldChar w:fldCharType="separate"/>
          </w:r>
          <w:r>
            <w:rPr>
              <w:rFonts w:cs="Times New Roman"/>
              <w:b/>
              <w:bCs/>
              <w:noProof/>
              <w:sz w:val="24"/>
            </w:rPr>
            <w:t>1</w:t>
          </w:r>
          <w:r w:rsidRPr="00EF1759">
            <w:rPr>
              <w:rFonts w:cs="Times New Roman"/>
              <w:b/>
              <w:bCs/>
              <w:sz w:val="24"/>
            </w:rPr>
            <w:fldChar w:fldCharType="end"/>
          </w:r>
          <w:r w:rsidRPr="00EF1759">
            <w:rPr>
              <w:rFonts w:cs="Times New Roman"/>
              <w:sz w:val="24"/>
            </w:rPr>
            <w:t xml:space="preserve"> </w:t>
          </w:r>
          <w:r w:rsidRPr="00EF1759">
            <w:rPr>
              <w:rFonts w:cs="Times New Roman"/>
              <w:sz w:val="24"/>
              <w:rtl/>
            </w:rPr>
            <w:t xml:space="preserve">  </w:t>
          </w:r>
          <w:r w:rsidRPr="00EF1759">
            <w:rPr>
              <w:rFonts w:cs="Times New Roman"/>
              <w:sz w:val="24"/>
            </w:rPr>
            <w:t xml:space="preserve">of     </w:t>
          </w:r>
          <w:r w:rsidRPr="00EF1759">
            <w:rPr>
              <w:rFonts w:cs="Times New Roman"/>
              <w:b/>
              <w:bCs/>
              <w:sz w:val="24"/>
            </w:rPr>
            <w:fldChar w:fldCharType="begin"/>
          </w:r>
          <w:r w:rsidRPr="00EF1759">
            <w:rPr>
              <w:rFonts w:cs="Times New Roman"/>
              <w:b/>
              <w:bCs/>
              <w:sz w:val="24"/>
            </w:rPr>
            <w:instrText xml:space="preserve"> NUMPAGES  \* Arabic  \* MERGEFORMAT </w:instrText>
          </w:r>
          <w:r w:rsidRPr="00EF1759">
            <w:rPr>
              <w:rFonts w:cs="Times New Roman"/>
              <w:b/>
              <w:bCs/>
              <w:sz w:val="24"/>
            </w:rPr>
            <w:fldChar w:fldCharType="separate"/>
          </w:r>
          <w:r>
            <w:rPr>
              <w:rFonts w:cs="Times New Roman"/>
              <w:b/>
              <w:bCs/>
              <w:noProof/>
              <w:sz w:val="24"/>
            </w:rPr>
            <w:t>1</w:t>
          </w:r>
          <w:r w:rsidRPr="00EF1759">
            <w:rPr>
              <w:rFonts w:cs="Times New Roman"/>
              <w:b/>
              <w:bCs/>
              <w:sz w:val="24"/>
            </w:rPr>
            <w:fldChar w:fldCharType="end"/>
          </w:r>
        </w:p>
      </w:tc>
    </w:tr>
  </w:tbl>
  <w:p w14:paraId="6030F200" w14:textId="77777777" w:rsidR="00695605" w:rsidRDefault="00695605">
    <w:pPr>
      <w:pStyle w:val="Header"/>
      <w:rPr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618F6"/>
    <w:multiLevelType w:val="singleLevel"/>
    <w:tmpl w:val="977624D2"/>
    <w:lvl w:ilvl="0">
      <w:start w:val="4"/>
      <w:numFmt w:val="decimal"/>
      <w:lvlText w:val=""/>
      <w:lvlJc w:val="left"/>
      <w:pPr>
        <w:tabs>
          <w:tab w:val="num" w:pos="360"/>
        </w:tabs>
        <w:ind w:hanging="360"/>
      </w:pPr>
      <w:rPr>
        <w:rFonts w:cs="Traditional Arabic" w:hint="default"/>
        <w:sz w:val="28"/>
      </w:rPr>
    </w:lvl>
  </w:abstractNum>
  <w:abstractNum w:abstractNumId="1" w15:restartNumberingAfterBreak="0">
    <w:nsid w:val="0C0D07CA"/>
    <w:multiLevelType w:val="hybridMultilevel"/>
    <w:tmpl w:val="DF44F01E"/>
    <w:lvl w:ilvl="0" w:tplc="D826D0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A3841"/>
    <w:multiLevelType w:val="singleLevel"/>
    <w:tmpl w:val="91D88D64"/>
    <w:lvl w:ilvl="0">
      <w:start w:val="3"/>
      <w:numFmt w:val="chosung"/>
      <w:lvlText w:val="-"/>
      <w:lvlJc w:val="left"/>
      <w:pPr>
        <w:tabs>
          <w:tab w:val="num" w:pos="1260"/>
        </w:tabs>
        <w:ind w:hanging="360"/>
      </w:pPr>
      <w:rPr>
        <w:rFonts w:hint="default"/>
        <w:sz w:val="24"/>
      </w:rPr>
    </w:lvl>
  </w:abstractNum>
  <w:abstractNum w:abstractNumId="3" w15:restartNumberingAfterBreak="0">
    <w:nsid w:val="4F8A186A"/>
    <w:multiLevelType w:val="hybridMultilevel"/>
    <w:tmpl w:val="A7E0C868"/>
    <w:lvl w:ilvl="0" w:tplc="1A4A07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C717E"/>
    <w:multiLevelType w:val="singleLevel"/>
    <w:tmpl w:val="791486D8"/>
    <w:lvl w:ilvl="0">
      <w:start w:val="1"/>
      <w:numFmt w:val="decimal"/>
      <w:lvlText w:val="%1-"/>
      <w:lvlJc w:val="left"/>
      <w:pPr>
        <w:tabs>
          <w:tab w:val="num" w:pos="660"/>
        </w:tabs>
        <w:ind w:hanging="360"/>
      </w:pPr>
      <w:rPr>
        <w:rFonts w:cs="Traditional Arabic" w:hint="default"/>
        <w:sz w:val="24"/>
      </w:rPr>
    </w:lvl>
  </w:abstractNum>
  <w:abstractNum w:abstractNumId="5" w15:restartNumberingAfterBreak="0">
    <w:nsid w:val="6DE70381"/>
    <w:multiLevelType w:val="singleLevel"/>
    <w:tmpl w:val="34BC6E06"/>
    <w:lvl w:ilvl="0">
      <w:numFmt w:val="chosung"/>
      <w:lvlText w:val="-"/>
      <w:lvlJc w:val="left"/>
      <w:pPr>
        <w:tabs>
          <w:tab w:val="num" w:pos="360"/>
        </w:tabs>
        <w:ind w:hanging="360"/>
      </w:pPr>
      <w:rPr>
        <w:rFonts w:hint="default"/>
        <w:sz w:val="24"/>
      </w:rPr>
    </w:lvl>
  </w:abstractNum>
  <w:abstractNum w:abstractNumId="6" w15:restartNumberingAfterBreak="0">
    <w:nsid w:val="7CF06384"/>
    <w:multiLevelType w:val="hybridMultilevel"/>
    <w:tmpl w:val="A7E0C86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225633">
    <w:abstractNumId w:val="4"/>
  </w:num>
  <w:num w:numId="2" w16cid:durableId="385102300">
    <w:abstractNumId w:val="2"/>
  </w:num>
  <w:num w:numId="3" w16cid:durableId="278925324">
    <w:abstractNumId w:val="0"/>
  </w:num>
  <w:num w:numId="4" w16cid:durableId="1436287328">
    <w:abstractNumId w:val="5"/>
  </w:num>
  <w:num w:numId="5" w16cid:durableId="1491872103">
    <w:abstractNumId w:val="3"/>
  </w:num>
  <w:num w:numId="6" w16cid:durableId="310334784">
    <w:abstractNumId w:val="6"/>
  </w:num>
  <w:num w:numId="7" w16cid:durableId="1969623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7G0MLcwMzG1NDExMjZR0lEKTi0uzszPAykwrgUABNdDHiwAAAA="/>
  </w:docVars>
  <w:rsids>
    <w:rsidRoot w:val="00086333"/>
    <w:rsid w:val="00015787"/>
    <w:rsid w:val="00052513"/>
    <w:rsid w:val="00056DDD"/>
    <w:rsid w:val="00086333"/>
    <w:rsid w:val="000B7BEB"/>
    <w:rsid w:val="000D78E0"/>
    <w:rsid w:val="00172F06"/>
    <w:rsid w:val="00195B70"/>
    <w:rsid w:val="001E2F37"/>
    <w:rsid w:val="00200574"/>
    <w:rsid w:val="00232BEE"/>
    <w:rsid w:val="002541C2"/>
    <w:rsid w:val="002626B3"/>
    <w:rsid w:val="00297AE9"/>
    <w:rsid w:val="002C67DC"/>
    <w:rsid w:val="003D33B7"/>
    <w:rsid w:val="004045BB"/>
    <w:rsid w:val="004147BF"/>
    <w:rsid w:val="0045657A"/>
    <w:rsid w:val="00471186"/>
    <w:rsid w:val="004C4EDB"/>
    <w:rsid w:val="004F3B49"/>
    <w:rsid w:val="005924DA"/>
    <w:rsid w:val="005C058A"/>
    <w:rsid w:val="00616338"/>
    <w:rsid w:val="00666976"/>
    <w:rsid w:val="00674C3A"/>
    <w:rsid w:val="00695605"/>
    <w:rsid w:val="00776EB0"/>
    <w:rsid w:val="007B02E3"/>
    <w:rsid w:val="007B1C56"/>
    <w:rsid w:val="007B28EE"/>
    <w:rsid w:val="008B7CB4"/>
    <w:rsid w:val="009E0A12"/>
    <w:rsid w:val="00A20F3C"/>
    <w:rsid w:val="00A90429"/>
    <w:rsid w:val="00AA55B1"/>
    <w:rsid w:val="00B90BA9"/>
    <w:rsid w:val="00C068C1"/>
    <w:rsid w:val="00C301B0"/>
    <w:rsid w:val="00C574E7"/>
    <w:rsid w:val="00C60301"/>
    <w:rsid w:val="00D13BC5"/>
    <w:rsid w:val="00D57BB6"/>
    <w:rsid w:val="00D7124A"/>
    <w:rsid w:val="00DF593E"/>
    <w:rsid w:val="00E04536"/>
    <w:rsid w:val="00EF7DC4"/>
    <w:rsid w:val="00F00980"/>
    <w:rsid w:val="00F33592"/>
    <w:rsid w:val="00F41765"/>
    <w:rsid w:val="00FA2FB4"/>
    <w:rsid w:val="00FE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/"/>
  <w:listSeparator w:val="؛"/>
  <w14:docId w14:val="173E59D1"/>
  <w15:chartTrackingRefBased/>
  <w15:docId w15:val="{F2765E76-86D2-4168-9619-E13A6355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rFonts w:cs="Yagut"/>
      <w:i/>
      <w:iCs/>
      <w:sz w:val="16"/>
      <w:szCs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B Nazanin"/>
      <w:b/>
      <w:bCs/>
      <w:sz w:val="16"/>
      <w:szCs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Yagut"/>
      <w:sz w:val="36"/>
      <w:szCs w:val="5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cs="B Nazanin"/>
      <w:b/>
      <w:bCs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cs="Yagut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link w:val="SubtitleChar"/>
    <w:qFormat/>
    <w:rsid w:val="00695605"/>
    <w:pPr>
      <w:jc w:val="center"/>
    </w:pPr>
    <w:rPr>
      <w:rFonts w:cs="Zar"/>
      <w:b/>
      <w:bCs/>
      <w:noProof/>
      <w:sz w:val="84"/>
      <w:szCs w:val="64"/>
    </w:rPr>
  </w:style>
  <w:style w:type="character" w:customStyle="1" w:styleId="SubtitleChar">
    <w:name w:val="Subtitle Char"/>
    <w:basedOn w:val="DefaultParagraphFont"/>
    <w:link w:val="Subtitle"/>
    <w:rsid w:val="00695605"/>
    <w:rPr>
      <w:rFonts w:cs="Zar"/>
      <w:b/>
      <w:bCs/>
      <w:noProof/>
      <w:sz w:val="84"/>
      <w:szCs w:val="64"/>
    </w:rPr>
  </w:style>
  <w:style w:type="table" w:styleId="TableGrid">
    <w:name w:val="Table Grid"/>
    <w:basedOn w:val="TableNormal"/>
    <w:rsid w:val="00404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068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139</Words>
  <Characters>908</Characters>
  <Application>Microsoft Office Word</Application>
  <DocSecurity>0</DocSecurity>
  <Lines>28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عنوان سند :</vt:lpstr>
    </vt:vector>
  </TitlesOfParts>
  <Company>KOSHA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عنوان سند :</dc:title>
  <dc:subject/>
  <dc:creator>KOOSHA FANN PAYAM</dc:creator>
  <cp:keywords/>
  <cp:lastModifiedBy>dariush alimoradi</cp:lastModifiedBy>
  <cp:revision>13</cp:revision>
  <cp:lastPrinted>2024-09-21T16:38:00Z</cp:lastPrinted>
  <dcterms:created xsi:type="dcterms:W3CDTF">2024-09-21T15:35:00Z</dcterms:created>
  <dcterms:modified xsi:type="dcterms:W3CDTF">2024-09-21T16:38:00Z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74bf1a6d85d6c79885a6636e4de3dcd1b4482db3ac3546b30b3924bc3c9e757f</vt:lpwstr>
  </property>
</Properties>
</file>